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15" w:rsidRDefault="00255900">
      <w:r w:rsidRPr="00255900">
        <w:t>https://www.youtube.com/watch?v=bNUPBkHPHVE&amp;feature=em-share_video_user</w:t>
      </w:r>
      <w:bookmarkStart w:id="0" w:name="_GoBack"/>
      <w:bookmarkEnd w:id="0"/>
    </w:p>
    <w:sectPr w:rsidR="0082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C5"/>
    <w:rsid w:val="00255900"/>
    <w:rsid w:val="00827715"/>
    <w:rsid w:val="0093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CBEA3-6EE5-461E-A81F-0787942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company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kalantzis</dc:creator>
  <cp:keywords/>
  <dc:description/>
  <cp:lastModifiedBy>thanasis kalantzis</cp:lastModifiedBy>
  <cp:revision>2</cp:revision>
  <dcterms:created xsi:type="dcterms:W3CDTF">2016-05-27T06:34:00Z</dcterms:created>
  <dcterms:modified xsi:type="dcterms:W3CDTF">2016-05-27T06:34:00Z</dcterms:modified>
</cp:coreProperties>
</file>